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9675440"/>
        <w:lock w:val="contentLocked"/>
        <w:placeholder>
          <w:docPart w:val="DefaultPlaceholder_-1854013440"/>
        </w:placeholder>
        <w:group/>
      </w:sdtPr>
      <w:sdtContent>
        <w:p w14:paraId="5CE49680" w14:textId="2F2EB47D" w:rsidR="00952A14" w:rsidRDefault="00072707" w:rsidP="003B7537">
          <w:pPr>
            <w:pStyle w:val="Rubrik"/>
            <w:spacing w:after="1400"/>
          </w:pPr>
          <w:r>
            <w:rPr>
              <w:noProof/>
            </w:rPr>
            <w:drawing>
              <wp:inline distT="0" distB="0" distL="0" distR="0" wp14:anchorId="6D1ED70D" wp14:editId="359C05C2">
                <wp:extent cx="4708800" cy="1242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8800" cy="12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A268315" w14:textId="25A64048" w:rsidR="002F0780" w:rsidRPr="006F63EB" w:rsidRDefault="006F63EB" w:rsidP="00952A14">
      <w:pPr>
        <w:pStyle w:val="Rubrik1"/>
        <w:rPr>
          <w:sz w:val="44"/>
          <w:szCs w:val="44"/>
        </w:rPr>
      </w:pPr>
      <w:r w:rsidRPr="006F63EB">
        <w:rPr>
          <w:sz w:val="44"/>
          <w:szCs w:val="44"/>
        </w:rPr>
        <w:t>Måndag 2</w:t>
      </w:r>
      <w:r w:rsidR="009E6889">
        <w:rPr>
          <w:sz w:val="44"/>
          <w:szCs w:val="44"/>
        </w:rPr>
        <w:t>9</w:t>
      </w:r>
      <w:r w:rsidRPr="006F63EB">
        <w:rPr>
          <w:sz w:val="44"/>
          <w:szCs w:val="44"/>
        </w:rPr>
        <w:t>:</w:t>
      </w:r>
      <w:r w:rsidR="005F52CB">
        <w:rPr>
          <w:sz w:val="44"/>
          <w:szCs w:val="44"/>
        </w:rPr>
        <w:t xml:space="preserve">e </w:t>
      </w:r>
      <w:r w:rsidRPr="006F63EB">
        <w:rPr>
          <w:sz w:val="44"/>
          <w:szCs w:val="44"/>
        </w:rPr>
        <w:t>april 1</w:t>
      </w:r>
      <w:r w:rsidR="009E6889">
        <w:rPr>
          <w:sz w:val="44"/>
          <w:szCs w:val="44"/>
        </w:rPr>
        <w:t>6</w:t>
      </w:r>
      <w:r w:rsidRPr="006F63EB">
        <w:rPr>
          <w:sz w:val="44"/>
          <w:szCs w:val="44"/>
        </w:rPr>
        <w:t>:</w:t>
      </w:r>
      <w:r w:rsidR="009E6889">
        <w:rPr>
          <w:sz w:val="44"/>
          <w:szCs w:val="44"/>
        </w:rPr>
        <w:t>3</w:t>
      </w:r>
      <w:r w:rsidRPr="006F63EB">
        <w:rPr>
          <w:sz w:val="44"/>
          <w:szCs w:val="44"/>
        </w:rPr>
        <w:t>0 Mässen Östrand</w:t>
      </w:r>
    </w:p>
    <w:p w14:paraId="436B0CC5" w14:textId="3874B056" w:rsidR="00972FD7" w:rsidRPr="006F63EB" w:rsidRDefault="006F63EB" w:rsidP="00D6689E">
      <w:pPr>
        <w:rPr>
          <w:b/>
          <w:bCs/>
          <w:sz w:val="32"/>
          <w:szCs w:val="32"/>
        </w:rPr>
      </w:pPr>
      <w:r w:rsidRPr="006F63EB">
        <w:rPr>
          <w:b/>
          <w:bCs/>
          <w:sz w:val="32"/>
          <w:szCs w:val="32"/>
        </w:rPr>
        <w:t>På dagordningen:</w:t>
      </w:r>
    </w:p>
    <w:p w14:paraId="6F9D9ADF" w14:textId="591FCBF4" w:rsidR="006F63EB" w:rsidRPr="006F63EB" w:rsidRDefault="006F63EB" w:rsidP="00D6689E">
      <w:pPr>
        <w:rPr>
          <w:sz w:val="32"/>
          <w:szCs w:val="32"/>
        </w:rPr>
      </w:pPr>
      <w:r w:rsidRPr="006F63EB">
        <w:rPr>
          <w:sz w:val="32"/>
          <w:szCs w:val="32"/>
        </w:rPr>
        <w:t xml:space="preserve">Val av styrelse och </w:t>
      </w:r>
      <w:r w:rsidR="009E6889">
        <w:rPr>
          <w:sz w:val="32"/>
          <w:szCs w:val="32"/>
        </w:rPr>
        <w:t>Kassör</w:t>
      </w:r>
    </w:p>
    <w:p w14:paraId="74AA2C3A" w14:textId="5DA4C113" w:rsidR="006F63EB" w:rsidRDefault="006F63EB" w:rsidP="00D6689E">
      <w:pPr>
        <w:rPr>
          <w:sz w:val="32"/>
          <w:szCs w:val="32"/>
        </w:rPr>
      </w:pPr>
      <w:r w:rsidRPr="006F63EB">
        <w:rPr>
          <w:sz w:val="32"/>
          <w:szCs w:val="32"/>
        </w:rPr>
        <w:t xml:space="preserve">Val av </w:t>
      </w:r>
      <w:r w:rsidR="002A27C2">
        <w:rPr>
          <w:sz w:val="32"/>
          <w:szCs w:val="32"/>
        </w:rPr>
        <w:t xml:space="preserve">SHSO, </w:t>
      </w:r>
      <w:r w:rsidRPr="006F63EB">
        <w:rPr>
          <w:sz w:val="32"/>
          <w:szCs w:val="32"/>
        </w:rPr>
        <w:t>skyddsombud och huvudskyddsombud</w:t>
      </w:r>
    </w:p>
    <w:p w14:paraId="4561E238" w14:textId="24FBDEEE" w:rsidR="002A27C2" w:rsidRPr="006F63EB" w:rsidRDefault="002A27C2" w:rsidP="00D6689E">
      <w:pPr>
        <w:rPr>
          <w:sz w:val="32"/>
          <w:szCs w:val="32"/>
        </w:rPr>
      </w:pPr>
      <w:r>
        <w:rPr>
          <w:sz w:val="32"/>
          <w:szCs w:val="32"/>
        </w:rPr>
        <w:t>Verksamhetsberättelse</w:t>
      </w:r>
    </w:p>
    <w:p w14:paraId="696DDE71" w14:textId="71BE678F" w:rsidR="006F63EB" w:rsidRPr="006F63EB" w:rsidRDefault="006F63EB" w:rsidP="00D6689E">
      <w:pPr>
        <w:rPr>
          <w:sz w:val="32"/>
          <w:szCs w:val="32"/>
        </w:rPr>
      </w:pPr>
      <w:r w:rsidRPr="006F63EB">
        <w:rPr>
          <w:sz w:val="32"/>
          <w:szCs w:val="32"/>
        </w:rPr>
        <w:t>Årsbokslut</w:t>
      </w:r>
    </w:p>
    <w:p w14:paraId="3097DD0D" w14:textId="2C9708C9" w:rsidR="006F63EB" w:rsidRDefault="006F63EB" w:rsidP="00D6689E">
      <w:pPr>
        <w:rPr>
          <w:sz w:val="32"/>
          <w:szCs w:val="32"/>
        </w:rPr>
      </w:pPr>
      <w:r w:rsidRPr="006F63EB">
        <w:rPr>
          <w:sz w:val="32"/>
          <w:szCs w:val="32"/>
        </w:rPr>
        <w:t>Ansvarsfrihet för styrelsen</w:t>
      </w:r>
    </w:p>
    <w:p w14:paraId="324CC51B" w14:textId="2FBD41F6" w:rsidR="007E6AED" w:rsidRDefault="007E6AED" w:rsidP="00D6689E">
      <w:pPr>
        <w:rPr>
          <w:sz w:val="32"/>
          <w:szCs w:val="32"/>
        </w:rPr>
      </w:pPr>
      <w:r>
        <w:rPr>
          <w:sz w:val="32"/>
          <w:szCs w:val="32"/>
        </w:rPr>
        <w:t>Övriga beslut efter fastställd lista</w:t>
      </w:r>
    </w:p>
    <w:p w14:paraId="292A2759" w14:textId="47C59677" w:rsidR="008E10B6" w:rsidRDefault="008E10B6" w:rsidP="00D6689E">
      <w:pPr>
        <w:rPr>
          <w:sz w:val="32"/>
          <w:szCs w:val="32"/>
        </w:rPr>
      </w:pPr>
      <w:r>
        <w:rPr>
          <w:sz w:val="32"/>
          <w:szCs w:val="32"/>
        </w:rPr>
        <w:t>Övriga föranmälda frågor, anmäls till Ordförande</w:t>
      </w:r>
      <w:r w:rsidR="002602F5">
        <w:rPr>
          <w:sz w:val="32"/>
          <w:szCs w:val="32"/>
        </w:rPr>
        <w:t xml:space="preserve"> senast 15</w:t>
      </w:r>
      <w:r w:rsidR="00A06DEF">
        <w:rPr>
          <w:sz w:val="32"/>
          <w:szCs w:val="32"/>
        </w:rPr>
        <w:t>/4</w:t>
      </w:r>
    </w:p>
    <w:p w14:paraId="17B944D2" w14:textId="7038B055" w:rsidR="00BB6BB4" w:rsidRDefault="00BB6BB4" w:rsidP="00D6689E">
      <w:pPr>
        <w:rPr>
          <w:sz w:val="32"/>
          <w:szCs w:val="32"/>
        </w:rPr>
      </w:pPr>
      <w:hyperlink r:id="rId8" w:history="1">
        <w:r w:rsidRPr="001F69B7">
          <w:rPr>
            <w:rStyle w:val="Hyperlnk"/>
            <w:sz w:val="32"/>
            <w:szCs w:val="32"/>
          </w:rPr>
          <w:t>roger.bostrom@sca.com</w:t>
        </w:r>
      </w:hyperlink>
      <w:r>
        <w:rPr>
          <w:sz w:val="32"/>
          <w:szCs w:val="32"/>
        </w:rPr>
        <w:t xml:space="preserve"> </w:t>
      </w:r>
    </w:p>
    <w:p w14:paraId="3938C463" w14:textId="51D2DABD" w:rsidR="006F63EB" w:rsidRDefault="006F63EB" w:rsidP="00D6689E">
      <w:pPr>
        <w:rPr>
          <w:sz w:val="32"/>
          <w:szCs w:val="32"/>
        </w:rPr>
      </w:pPr>
    </w:p>
    <w:p w14:paraId="211E5729" w14:textId="3ADC5E50" w:rsidR="006F63EB" w:rsidRDefault="006F63EB" w:rsidP="00D6689E">
      <w:pPr>
        <w:rPr>
          <w:sz w:val="32"/>
          <w:szCs w:val="32"/>
        </w:rPr>
      </w:pPr>
      <w:r>
        <w:rPr>
          <w:sz w:val="32"/>
          <w:szCs w:val="32"/>
        </w:rPr>
        <w:t>Vi bjuder på fika.</w:t>
      </w:r>
    </w:p>
    <w:p w14:paraId="331AF57C" w14:textId="2C486865" w:rsidR="006F63EB" w:rsidRDefault="006F63EB" w:rsidP="00D6689E">
      <w:pPr>
        <w:rPr>
          <w:sz w:val="32"/>
          <w:szCs w:val="32"/>
        </w:rPr>
      </w:pPr>
    </w:p>
    <w:p w14:paraId="70D9B611" w14:textId="086AA1BD" w:rsidR="006F63EB" w:rsidRDefault="006F63EB" w:rsidP="00D6689E">
      <w:pPr>
        <w:rPr>
          <w:sz w:val="32"/>
          <w:szCs w:val="32"/>
        </w:rPr>
      </w:pPr>
      <w:r>
        <w:rPr>
          <w:sz w:val="32"/>
          <w:szCs w:val="32"/>
        </w:rPr>
        <w:t>Välkomna!</w:t>
      </w:r>
    </w:p>
    <w:p w14:paraId="7DCB8083" w14:textId="030E0BEB" w:rsidR="00DA1300" w:rsidRDefault="00DA1300" w:rsidP="00D6689E">
      <w:pPr>
        <w:rPr>
          <w:sz w:val="32"/>
          <w:szCs w:val="32"/>
        </w:rPr>
      </w:pPr>
    </w:p>
    <w:p w14:paraId="4CEBE041" w14:textId="76AB9493" w:rsidR="00DA1300" w:rsidRDefault="00A06DEF" w:rsidP="00D6689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6FB3A1" wp14:editId="6B4AF470">
            <wp:simplePos x="0" y="0"/>
            <wp:positionH relativeFrom="page">
              <wp:posOffset>1440180</wp:posOffset>
            </wp:positionH>
            <wp:positionV relativeFrom="page">
              <wp:posOffset>8834120</wp:posOffset>
            </wp:positionV>
            <wp:extent cx="910800" cy="525600"/>
            <wp:effectExtent l="0" t="0" r="3810" b="8255"/>
            <wp:wrapNone/>
            <wp:docPr id="4" name="Bildobjekt 4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1300" w:rsidSect="00AC6C5F">
      <w:headerReference w:type="default" r:id="rId10"/>
      <w:footerReference w:type="default" r:id="rId11"/>
      <w:footerReference w:type="first" r:id="rId12"/>
      <w:pgSz w:w="11906" w:h="16838"/>
      <w:pgMar w:top="113" w:right="1418" w:bottom="1418" w:left="226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8D3D" w14:textId="77777777" w:rsidR="00AC6C5F" w:rsidRDefault="00AC6C5F" w:rsidP="00176EE9">
      <w:pPr>
        <w:spacing w:after="0" w:line="240" w:lineRule="auto"/>
      </w:pPr>
      <w:r>
        <w:separator/>
      </w:r>
    </w:p>
  </w:endnote>
  <w:endnote w:type="continuationSeparator" w:id="0">
    <w:p w14:paraId="7D9F9AC9" w14:textId="77777777" w:rsidR="00AC6C5F" w:rsidRDefault="00AC6C5F" w:rsidP="001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pers Sans Duo R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Purpl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Gree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A9E2" w14:textId="77777777" w:rsidR="00871304" w:rsidRDefault="00871304" w:rsidP="00871304">
    <w:pPr>
      <w:pStyle w:val="Sidfot"/>
      <w:spacing w:after="480"/>
    </w:pPr>
  </w:p>
  <w:p w14:paraId="4F520E67" w14:textId="77777777" w:rsidR="00871304" w:rsidRDefault="00871304" w:rsidP="00871304">
    <w:pPr>
      <w:pStyle w:val="Sidfot"/>
      <w:pBdr>
        <w:top w:val="single" w:sz="4" w:space="1" w:color="auto"/>
      </w:pBdr>
    </w:pPr>
  </w:p>
  <w:tbl>
    <w:tblPr>
      <w:tblStyle w:val="Tabellrutnt"/>
      <w:tblW w:w="1040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2694"/>
      <w:gridCol w:w="1701"/>
    </w:tblGrid>
    <w:tr w:rsidR="00871304" w14:paraId="18F6C803" w14:textId="77777777" w:rsidTr="000B0FB7">
      <w:tc>
        <w:tcPr>
          <w:tcW w:w="3005" w:type="dxa"/>
          <w:vMerge w:val="restart"/>
        </w:tcPr>
        <w:p w14:paraId="19FF7451" w14:textId="77777777" w:rsidR="00871304" w:rsidRDefault="00871304" w:rsidP="00871304">
          <w:pPr>
            <w:pStyle w:val="Sidfottabell"/>
          </w:pPr>
          <w:r>
            <w:rPr>
              <w:noProof/>
            </w:rPr>
            <w:drawing>
              <wp:inline distT="0" distB="0" distL="0" distR="0" wp14:anchorId="43E07F6B" wp14:editId="1685112D">
                <wp:extent cx="867600" cy="558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81DF44E" w14:textId="77777777" w:rsidR="00871304" w:rsidRDefault="00871304" w:rsidP="00871304">
          <w:pPr>
            <w:pStyle w:val="Sidfottabell"/>
          </w:pPr>
        </w:p>
      </w:tc>
      <w:tc>
        <w:tcPr>
          <w:tcW w:w="2694" w:type="dxa"/>
        </w:tcPr>
        <w:p w14:paraId="30324CF9" w14:textId="77777777" w:rsidR="00871304" w:rsidRDefault="00871304" w:rsidP="00871304">
          <w:pPr>
            <w:pStyle w:val="Sidfottabell"/>
          </w:pPr>
        </w:p>
      </w:tc>
      <w:tc>
        <w:tcPr>
          <w:tcW w:w="1701" w:type="dxa"/>
        </w:tcPr>
        <w:p w14:paraId="14BFB105" w14:textId="77777777" w:rsidR="00871304" w:rsidRDefault="00871304" w:rsidP="00871304">
          <w:pPr>
            <w:pStyle w:val="Sidfottabell"/>
          </w:pPr>
        </w:p>
      </w:tc>
    </w:tr>
    <w:tr w:rsidR="00871304" w14:paraId="0E21F9F4" w14:textId="77777777" w:rsidTr="000B0FB7">
      <w:tc>
        <w:tcPr>
          <w:tcW w:w="3005" w:type="dxa"/>
          <w:vMerge/>
        </w:tcPr>
        <w:p w14:paraId="4E63E199" w14:textId="77777777" w:rsidR="00871304" w:rsidRDefault="00871304" w:rsidP="00871304">
          <w:pPr>
            <w:pStyle w:val="Sidfottabell"/>
          </w:pPr>
        </w:p>
      </w:tc>
      <w:tc>
        <w:tcPr>
          <w:tcW w:w="3005" w:type="dxa"/>
        </w:tcPr>
        <w:p w14:paraId="68D2817F" w14:textId="77777777" w:rsidR="00871304" w:rsidRDefault="00871304" w:rsidP="00871304">
          <w:pPr>
            <w:pStyle w:val="Sidfottabell"/>
          </w:pPr>
        </w:p>
      </w:tc>
      <w:tc>
        <w:tcPr>
          <w:tcW w:w="2694" w:type="dxa"/>
        </w:tcPr>
        <w:p w14:paraId="6EBED9F3" w14:textId="77777777" w:rsidR="00871304" w:rsidRDefault="00871304" w:rsidP="00871304">
          <w:pPr>
            <w:pStyle w:val="Sidfottabell"/>
          </w:pPr>
        </w:p>
      </w:tc>
      <w:tc>
        <w:tcPr>
          <w:tcW w:w="1701" w:type="dxa"/>
          <w:vAlign w:val="bottom"/>
        </w:tcPr>
        <w:p w14:paraId="2ABC1FF0" w14:textId="77777777" w:rsidR="00871304" w:rsidRDefault="00871304" w:rsidP="00871304">
          <w:pPr>
            <w:pStyle w:val="Sidfottabell"/>
            <w:jc w:val="right"/>
          </w:pPr>
          <w:r>
            <w:t>www.pappers.se</w:t>
          </w:r>
        </w:p>
      </w:tc>
    </w:tr>
  </w:tbl>
  <w:p w14:paraId="487ECF38" w14:textId="77777777" w:rsidR="00871304" w:rsidRPr="00EB243C" w:rsidRDefault="00871304" w:rsidP="00871304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BF0" w14:textId="14954A3B" w:rsidR="00600431" w:rsidRDefault="00600431" w:rsidP="0084012E">
    <w:pPr>
      <w:pStyle w:val="Sidfot"/>
      <w:spacing w:after="480"/>
    </w:pPr>
  </w:p>
  <w:p w14:paraId="34F5BFE8" w14:textId="1C8F94EE" w:rsidR="00EB243C" w:rsidRDefault="00EB243C" w:rsidP="00871304">
    <w:pPr>
      <w:pStyle w:val="Sidfot"/>
      <w:pBdr>
        <w:top w:val="single" w:sz="4" w:space="1" w:color="auto"/>
      </w:pBdr>
    </w:pPr>
  </w:p>
  <w:tbl>
    <w:tblPr>
      <w:tblStyle w:val="Tabellrutnt"/>
      <w:tblW w:w="1040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2694"/>
      <w:gridCol w:w="1701"/>
    </w:tblGrid>
    <w:tr w:rsidR="00871304" w14:paraId="1719F617" w14:textId="77777777" w:rsidTr="0084012E">
      <w:tc>
        <w:tcPr>
          <w:tcW w:w="3005" w:type="dxa"/>
          <w:vMerge w:val="restart"/>
        </w:tcPr>
        <w:p w14:paraId="3B0AED2B" w14:textId="4B51278E" w:rsidR="00871304" w:rsidRDefault="00AD58FF" w:rsidP="00EB243C">
          <w:pPr>
            <w:pStyle w:val="Sidfottabell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DA613D" wp14:editId="405AEF33">
                <wp:simplePos x="0" y="0"/>
                <wp:positionH relativeFrom="page">
                  <wp:posOffset>-245110</wp:posOffset>
                </wp:positionH>
                <wp:positionV relativeFrom="page">
                  <wp:posOffset>-18415</wp:posOffset>
                </wp:positionV>
                <wp:extent cx="910800" cy="525600"/>
                <wp:effectExtent l="0" t="0" r="3810" b="8255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800" cy="5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</w:tcPr>
        <w:p w14:paraId="2D394E5C" w14:textId="34C6CB6E" w:rsidR="00871304" w:rsidRDefault="00871304" w:rsidP="00EB243C">
          <w:pPr>
            <w:pStyle w:val="Sidfottabell"/>
          </w:pPr>
        </w:p>
      </w:tc>
      <w:tc>
        <w:tcPr>
          <w:tcW w:w="2694" w:type="dxa"/>
        </w:tcPr>
        <w:p w14:paraId="0A7FDAB2" w14:textId="5545168F" w:rsidR="00871304" w:rsidRDefault="00871304" w:rsidP="00EB243C">
          <w:pPr>
            <w:pStyle w:val="Sidfottabell"/>
          </w:pPr>
        </w:p>
      </w:tc>
      <w:tc>
        <w:tcPr>
          <w:tcW w:w="1701" w:type="dxa"/>
        </w:tcPr>
        <w:p w14:paraId="65F585C6" w14:textId="77777777" w:rsidR="00871304" w:rsidRDefault="00871304" w:rsidP="00EB243C">
          <w:pPr>
            <w:pStyle w:val="Sidfottabell"/>
          </w:pPr>
        </w:p>
      </w:tc>
    </w:tr>
    <w:tr w:rsidR="00871304" w14:paraId="6FDFB446" w14:textId="77777777" w:rsidTr="00871304">
      <w:tc>
        <w:tcPr>
          <w:tcW w:w="3005" w:type="dxa"/>
          <w:vMerge/>
        </w:tcPr>
        <w:p w14:paraId="5A029F2E" w14:textId="77777777" w:rsidR="00871304" w:rsidRDefault="00871304" w:rsidP="00EB243C">
          <w:pPr>
            <w:pStyle w:val="Sidfottabell"/>
          </w:pPr>
        </w:p>
      </w:tc>
      <w:tc>
        <w:tcPr>
          <w:tcW w:w="3005" w:type="dxa"/>
        </w:tcPr>
        <w:p w14:paraId="31A184D9" w14:textId="497712DA" w:rsidR="00871304" w:rsidRDefault="00871304" w:rsidP="00EB243C">
          <w:pPr>
            <w:pStyle w:val="Sidfottabell"/>
          </w:pPr>
        </w:p>
      </w:tc>
      <w:tc>
        <w:tcPr>
          <w:tcW w:w="2694" w:type="dxa"/>
        </w:tcPr>
        <w:p w14:paraId="1C724A35" w14:textId="0CCA9FBA" w:rsidR="00871304" w:rsidRDefault="00871304" w:rsidP="00EB243C">
          <w:pPr>
            <w:pStyle w:val="Sidfottabell"/>
          </w:pPr>
        </w:p>
      </w:tc>
      <w:tc>
        <w:tcPr>
          <w:tcW w:w="1701" w:type="dxa"/>
          <w:vAlign w:val="bottom"/>
        </w:tcPr>
        <w:p w14:paraId="679590C5" w14:textId="789A681E" w:rsidR="00871304" w:rsidRDefault="00871304" w:rsidP="00871304">
          <w:pPr>
            <w:pStyle w:val="Sidfottabell"/>
            <w:jc w:val="right"/>
          </w:pPr>
          <w:r>
            <w:t>www.pappers.se</w:t>
          </w:r>
        </w:p>
      </w:tc>
    </w:tr>
  </w:tbl>
  <w:p w14:paraId="37C47229" w14:textId="60F8AABB" w:rsidR="00D13494" w:rsidRPr="00EB243C" w:rsidRDefault="00D13494" w:rsidP="00600431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6B78" w14:textId="77777777" w:rsidR="00AC6C5F" w:rsidRDefault="00AC6C5F" w:rsidP="00176EE9">
      <w:pPr>
        <w:spacing w:after="0" w:line="240" w:lineRule="auto"/>
      </w:pPr>
      <w:r>
        <w:separator/>
      </w:r>
    </w:p>
  </w:footnote>
  <w:footnote w:type="continuationSeparator" w:id="0">
    <w:p w14:paraId="187ACB95" w14:textId="77777777" w:rsidR="00AC6C5F" w:rsidRDefault="00AC6C5F" w:rsidP="0017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F4F7" w14:textId="77777777" w:rsidR="00952A14" w:rsidRDefault="00952A14" w:rsidP="00952A14">
    <w:pPr>
      <w:pStyle w:val="Sidhuvud"/>
      <w:spacing w:after="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A856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F872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995588">
    <w:abstractNumId w:val="0"/>
  </w:num>
  <w:num w:numId="2" w16cid:durableId="129848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A7"/>
    <w:rsid w:val="000076E5"/>
    <w:rsid w:val="00072707"/>
    <w:rsid w:val="00072F7C"/>
    <w:rsid w:val="00081763"/>
    <w:rsid w:val="000C14C3"/>
    <w:rsid w:val="000E7D92"/>
    <w:rsid w:val="000F1A76"/>
    <w:rsid w:val="00123C7D"/>
    <w:rsid w:val="0013521E"/>
    <w:rsid w:val="00176EE9"/>
    <w:rsid w:val="00184F57"/>
    <w:rsid w:val="00184F62"/>
    <w:rsid w:val="001C4553"/>
    <w:rsid w:val="00221299"/>
    <w:rsid w:val="002229E1"/>
    <w:rsid w:val="00227805"/>
    <w:rsid w:val="002602F5"/>
    <w:rsid w:val="002A27C2"/>
    <w:rsid w:val="002B463A"/>
    <w:rsid w:val="002F0780"/>
    <w:rsid w:val="00335ABD"/>
    <w:rsid w:val="003B7537"/>
    <w:rsid w:val="0041503F"/>
    <w:rsid w:val="00436588"/>
    <w:rsid w:val="004563B5"/>
    <w:rsid w:val="004661AF"/>
    <w:rsid w:val="005F52CB"/>
    <w:rsid w:val="00600431"/>
    <w:rsid w:val="00617FFA"/>
    <w:rsid w:val="00637970"/>
    <w:rsid w:val="00650474"/>
    <w:rsid w:val="00697438"/>
    <w:rsid w:val="006D0645"/>
    <w:rsid w:val="006F63EB"/>
    <w:rsid w:val="00743D4C"/>
    <w:rsid w:val="007B3FA7"/>
    <w:rsid w:val="007E6AED"/>
    <w:rsid w:val="007F7EE3"/>
    <w:rsid w:val="008324F1"/>
    <w:rsid w:val="0084012E"/>
    <w:rsid w:val="00871304"/>
    <w:rsid w:val="008E10B6"/>
    <w:rsid w:val="00916E83"/>
    <w:rsid w:val="00952A14"/>
    <w:rsid w:val="00972FD7"/>
    <w:rsid w:val="009C2B37"/>
    <w:rsid w:val="009E6889"/>
    <w:rsid w:val="00A06DEF"/>
    <w:rsid w:val="00AC6C5F"/>
    <w:rsid w:val="00AD58FF"/>
    <w:rsid w:val="00B2631E"/>
    <w:rsid w:val="00BB6BB4"/>
    <w:rsid w:val="00BF14F8"/>
    <w:rsid w:val="00C1071E"/>
    <w:rsid w:val="00C6271B"/>
    <w:rsid w:val="00CC52E9"/>
    <w:rsid w:val="00CE79FD"/>
    <w:rsid w:val="00D13494"/>
    <w:rsid w:val="00D30429"/>
    <w:rsid w:val="00D44D92"/>
    <w:rsid w:val="00D6689E"/>
    <w:rsid w:val="00DA1300"/>
    <w:rsid w:val="00DA5EFE"/>
    <w:rsid w:val="00DB3E2D"/>
    <w:rsid w:val="00DE7338"/>
    <w:rsid w:val="00E07408"/>
    <w:rsid w:val="00EB243C"/>
    <w:rsid w:val="00ED0202"/>
    <w:rsid w:val="00ED4C64"/>
    <w:rsid w:val="00EE442C"/>
    <w:rsid w:val="00FA2C95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CBFE7"/>
  <w15:docId w15:val="{59EF859C-49FE-4A75-946A-74C0F9D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99"/>
    <w:pPr>
      <w:spacing w:after="220" w:line="276" w:lineRule="auto"/>
    </w:pPr>
    <w:rPr>
      <w:spacing w:val="6"/>
    </w:rPr>
  </w:style>
  <w:style w:type="paragraph" w:styleId="Rubrik1">
    <w:name w:val="heading 1"/>
    <w:basedOn w:val="Normal"/>
    <w:next w:val="Normal"/>
    <w:link w:val="Rubrik1Char"/>
    <w:uiPriority w:val="9"/>
    <w:qFormat/>
    <w:rsid w:val="00081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unhideWhenUsed/>
    <w:rsid w:val="007B3F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4C64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rsid w:val="00C1071E"/>
    <w:pPr>
      <w:spacing w:after="0" w:line="240" w:lineRule="auto"/>
      <w:ind w:left="-1474"/>
      <w:contextualSpacing/>
    </w:pPr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071E"/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paragraph" w:customStyle="1" w:styleId="Rubrikrd">
    <w:name w:val="Rubrik röd"/>
    <w:basedOn w:val="Rubrik"/>
    <w:next w:val="Normal"/>
    <w:uiPriority w:val="89"/>
    <w:rsid w:val="00184F62"/>
    <w:rPr>
      <w:rFonts w:ascii="Pappers Sans Duo Red" w:hAnsi="Pappers Sans Duo Red"/>
    </w:rPr>
  </w:style>
  <w:style w:type="paragraph" w:customStyle="1" w:styleId="Rubriklila">
    <w:name w:val="Rubrik lila"/>
    <w:basedOn w:val="Rubrik"/>
    <w:next w:val="Normal"/>
    <w:uiPriority w:val="89"/>
    <w:rsid w:val="00184F62"/>
    <w:rPr>
      <w:rFonts w:ascii="Pappers Sans Duo Purple" w:hAnsi="Pappers Sans Duo Purple"/>
    </w:rPr>
  </w:style>
  <w:style w:type="paragraph" w:customStyle="1" w:styleId="Rubrikgrn">
    <w:name w:val="Rubrik grön"/>
    <w:basedOn w:val="Rubrik"/>
    <w:next w:val="Normal"/>
    <w:uiPriority w:val="89"/>
    <w:rsid w:val="00184F62"/>
    <w:rPr>
      <w:rFonts w:ascii="Pappers Sans Duo Green" w:hAnsi="Pappers Sans Duo Green"/>
    </w:rPr>
  </w:style>
  <w:style w:type="paragraph" w:styleId="Ingetavstnd">
    <w:name w:val="No Spacing"/>
    <w:uiPriority w:val="1"/>
    <w:semiHidden/>
    <w:rsid w:val="00184F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81763"/>
    <w:rPr>
      <w:rFonts w:asciiTheme="majorHAnsi" w:eastAsiaTheme="majorEastAsia" w:hAnsiTheme="majorHAnsi" w:cstheme="majorBidi"/>
      <w:b/>
      <w:spacing w:val="6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631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631E"/>
    <w:rPr>
      <w:rFonts w:asciiTheme="majorHAnsi" w:eastAsiaTheme="majorEastAsia" w:hAnsiTheme="majorHAnsi" w:cstheme="majorBidi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7805"/>
    <w:pPr>
      <w:numPr>
        <w:ilvl w:val="1"/>
      </w:numPr>
    </w:pPr>
    <w:rPr>
      <w:rFonts w:eastAsiaTheme="minorEastAsia"/>
      <w:b/>
      <w:spacing w:val="15"/>
      <w:sz w:val="24"/>
    </w:rPr>
  </w:style>
  <w:style w:type="paragraph" w:styleId="Numreradlista">
    <w:name w:val="List Number"/>
    <w:basedOn w:val="Normal"/>
    <w:uiPriority w:val="10"/>
    <w:qFormat/>
    <w:rsid w:val="00ED4C64"/>
    <w:pPr>
      <w:numPr>
        <w:numId w:val="1"/>
      </w:numPr>
      <w:contextualSpacing/>
    </w:pPr>
  </w:style>
  <w:style w:type="paragraph" w:styleId="Punktlista">
    <w:name w:val="List Bullet"/>
    <w:basedOn w:val="Normal"/>
    <w:uiPriority w:val="10"/>
    <w:qFormat/>
    <w:rsid w:val="00697438"/>
    <w:pPr>
      <w:numPr>
        <w:numId w:val="2"/>
      </w:numPr>
      <w:ind w:left="357" w:hanging="357"/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227805"/>
    <w:rPr>
      <w:rFonts w:eastAsiaTheme="minorEastAsia"/>
      <w:b/>
      <w:spacing w:val="15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0645"/>
    <w:pPr>
      <w:tabs>
        <w:tab w:val="center" w:pos="4536"/>
        <w:tab w:val="right" w:pos="9072"/>
      </w:tabs>
      <w:spacing w:after="0" w:line="240" w:lineRule="auto"/>
      <w:ind w:right="-68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D0645"/>
    <w:rPr>
      <w:spacing w:val="6"/>
      <w:sz w:val="16"/>
    </w:rPr>
  </w:style>
  <w:style w:type="paragraph" w:styleId="Sidfot">
    <w:name w:val="footer"/>
    <w:basedOn w:val="Normal"/>
    <w:link w:val="SidfotChar"/>
    <w:uiPriority w:val="99"/>
    <w:unhideWhenUsed/>
    <w:rsid w:val="00600431"/>
    <w:pPr>
      <w:tabs>
        <w:tab w:val="left" w:pos="0"/>
        <w:tab w:val="left" w:pos="4536"/>
        <w:tab w:val="left" w:pos="9072"/>
      </w:tabs>
      <w:spacing w:after="0" w:line="240" w:lineRule="auto"/>
      <w:ind w:left="-1474" w:right="-68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00431"/>
    <w:rPr>
      <w:spacing w:val="6"/>
      <w:sz w:val="18"/>
    </w:rPr>
  </w:style>
  <w:style w:type="character" w:styleId="Platshllartext">
    <w:name w:val="Placeholder Text"/>
    <w:basedOn w:val="Standardstycketeckensnitt"/>
    <w:uiPriority w:val="99"/>
    <w:semiHidden/>
    <w:rsid w:val="002B463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134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349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tabell">
    <w:name w:val="Sidfot tabell"/>
    <w:basedOn w:val="Sidfot"/>
    <w:qFormat/>
    <w:rsid w:val="00EB243C"/>
    <w:pPr>
      <w:ind w:left="0" w:righ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bostrom@s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6D882-BED7-4457-BC13-54827EEDB629}"/>
      </w:docPartPr>
      <w:docPartBody>
        <w:p w:rsidR="00310A94" w:rsidRDefault="006707E8">
          <w:r w:rsidRPr="001E07A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pers Sans Duo R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Purpl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Gree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35"/>
    <w:rsid w:val="000449EB"/>
    <w:rsid w:val="00310A94"/>
    <w:rsid w:val="0036097A"/>
    <w:rsid w:val="0042644B"/>
    <w:rsid w:val="0043729B"/>
    <w:rsid w:val="00522D70"/>
    <w:rsid w:val="006707E8"/>
    <w:rsid w:val="0069614F"/>
    <w:rsid w:val="00745472"/>
    <w:rsid w:val="00783F10"/>
    <w:rsid w:val="008A568A"/>
    <w:rsid w:val="00917C82"/>
    <w:rsid w:val="00927602"/>
    <w:rsid w:val="00A22F35"/>
    <w:rsid w:val="00A26514"/>
    <w:rsid w:val="00B22C8E"/>
    <w:rsid w:val="00B32293"/>
    <w:rsid w:val="00B500D5"/>
    <w:rsid w:val="00D04159"/>
    <w:rsid w:val="00E136CD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35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07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p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01848"/>
      </a:accent1>
      <a:accent2>
        <a:srgbClr val="00906B"/>
      </a:accent2>
      <a:accent3>
        <a:srgbClr val="6B65D1"/>
      </a:accent3>
      <a:accent4>
        <a:srgbClr val="700032"/>
      </a:accent4>
      <a:accent5>
        <a:srgbClr val="004039"/>
      </a:accent5>
      <a:accent6>
        <a:srgbClr val="241F64"/>
      </a:accent6>
      <a:hlink>
        <a:srgbClr val="0563C1"/>
      </a:hlink>
      <a:folHlink>
        <a:srgbClr val="954F72"/>
      </a:folHlink>
    </a:clrScheme>
    <a:fontScheme name="Pappers wd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3C42DC-CA86-4D5E-BBAA-1AD201DA3B8A}">
  <we:reference id="05c2e1c9-3e1d-406e-9a91-e9ac64234143" version="1.0.0.1" store="EXCatalog" storeType="EXCatalog"/>
  <we:alternateReferences/>
  <we:properties/>
  <we:bindings/>
  <we:snapshot xmlns:r="http://schemas.openxmlformats.org/officeDocument/2006/relationships"/>
</we:webextension>
</file>

<file path=docMetadata/LabelInfo.xml><?xml version="1.0" encoding="utf-8"?>
<clbl:labelList xmlns:clbl="http://schemas.microsoft.com/office/2020/mipLabelMetadata">
  <clbl:label id="{872908aa-7a73-42e6-a05c-62113a7d8af3}" enabled="0" method="" siteId="{872908aa-7a73-42e6-a05c-62113a7d8af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Back</dc:creator>
  <cp:keywords/>
  <dc:description/>
  <cp:lastModifiedBy>BOSTRÖM Roger</cp:lastModifiedBy>
  <cp:revision>10</cp:revision>
  <dcterms:created xsi:type="dcterms:W3CDTF">2024-03-26T10:33:00Z</dcterms:created>
  <dcterms:modified xsi:type="dcterms:W3CDTF">2024-03-26T10:39:00Z</dcterms:modified>
</cp:coreProperties>
</file>